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CF021" w14:textId="77777777" w:rsidR="005616AC" w:rsidRPr="005616AC" w:rsidRDefault="005616AC" w:rsidP="005616AC">
      <w:pPr>
        <w:rPr>
          <w:rStyle w:val="nfasissutil"/>
          <w:rFonts w:ascii="Noto Sans" w:hAnsi="Noto Sans" w:cs="Noto Sans"/>
          <w:sz w:val="22"/>
          <w:szCs w:val="22"/>
        </w:rPr>
      </w:pPr>
    </w:p>
    <w:p w14:paraId="6CC4E738" w14:textId="77777777" w:rsidR="005616AC" w:rsidRPr="005616AC" w:rsidRDefault="005616AC" w:rsidP="005616AC">
      <w:pPr>
        <w:ind w:left="708"/>
        <w:jc w:val="center"/>
        <w:rPr>
          <w:rFonts w:ascii="Noto Sans" w:eastAsia="Montserrat Medium" w:hAnsi="Noto Sans" w:cs="Noto Sans"/>
          <w:b/>
          <w:sz w:val="22"/>
          <w:szCs w:val="22"/>
        </w:rPr>
      </w:pPr>
      <w:r w:rsidRPr="005616AC">
        <w:rPr>
          <w:rFonts w:ascii="Noto Sans" w:eastAsia="Montserrat Medium" w:hAnsi="Noto Sans" w:cs="Noto Sans"/>
          <w:b/>
          <w:sz w:val="22"/>
          <w:szCs w:val="22"/>
        </w:rPr>
        <w:t>ANEXO 1.- ANEXO TÉCNICO</w:t>
      </w:r>
    </w:p>
    <w:p w14:paraId="58E74940" w14:textId="77777777" w:rsidR="005616AC" w:rsidRPr="005616AC" w:rsidRDefault="005616AC" w:rsidP="005616AC">
      <w:pPr>
        <w:tabs>
          <w:tab w:val="left" w:pos="6379"/>
        </w:tabs>
        <w:jc w:val="center"/>
        <w:rPr>
          <w:rFonts w:ascii="Noto Sans" w:eastAsia="Montserrat Medium" w:hAnsi="Noto Sans" w:cs="Noto Sans"/>
          <w:b/>
          <w:sz w:val="16"/>
          <w:szCs w:val="16"/>
        </w:rPr>
      </w:pPr>
      <w:r w:rsidRPr="005616AC">
        <w:rPr>
          <w:rFonts w:ascii="Noto Sans" w:eastAsia="Montserrat Medium" w:hAnsi="Noto Sans" w:cs="Noto Sans"/>
          <w:b/>
          <w:sz w:val="16"/>
          <w:szCs w:val="16"/>
        </w:rPr>
        <w:t xml:space="preserve">INVITACIÓN A CUANDO MENOS TRES PERSONAS </w:t>
      </w:r>
    </w:p>
    <w:p w14:paraId="3BF20A78" w14:textId="72B96309" w:rsidR="005616AC" w:rsidRPr="005616AC" w:rsidRDefault="005616AC" w:rsidP="005616AC">
      <w:pPr>
        <w:tabs>
          <w:tab w:val="left" w:pos="6379"/>
        </w:tabs>
        <w:jc w:val="center"/>
        <w:rPr>
          <w:rFonts w:ascii="Noto Sans" w:eastAsia="Montserrat Medium" w:hAnsi="Noto Sans" w:cs="Noto Sans"/>
          <w:b/>
          <w:bCs/>
          <w:sz w:val="16"/>
          <w:szCs w:val="16"/>
        </w:rPr>
      </w:pPr>
      <w:r w:rsidRPr="005616AC">
        <w:rPr>
          <w:rFonts w:ascii="Noto Sans" w:eastAsia="Montserrat Medium" w:hAnsi="Noto Sans" w:cs="Noto Sans"/>
          <w:b/>
          <w:bCs/>
          <w:sz w:val="16"/>
          <w:szCs w:val="16"/>
        </w:rPr>
        <w:t>TECNM/ITCDGUZMAN/ITP/002/202</w:t>
      </w:r>
      <w:r>
        <w:rPr>
          <w:rFonts w:ascii="Noto Sans" w:eastAsia="Montserrat Medium" w:hAnsi="Noto Sans" w:cs="Noto Sans"/>
          <w:b/>
          <w:bCs/>
          <w:sz w:val="16"/>
          <w:szCs w:val="16"/>
        </w:rPr>
        <w:t>5</w:t>
      </w:r>
    </w:p>
    <w:p w14:paraId="4F887EDA" w14:textId="77777777" w:rsidR="005616AC" w:rsidRPr="005616AC" w:rsidRDefault="005616AC" w:rsidP="005616AC">
      <w:pPr>
        <w:ind w:left="708"/>
        <w:jc w:val="center"/>
        <w:rPr>
          <w:rFonts w:ascii="Noto Sans" w:eastAsia="Montserrat Medium" w:hAnsi="Noto Sans" w:cs="Noto Sans"/>
          <w:b/>
          <w:sz w:val="12"/>
          <w:szCs w:val="12"/>
        </w:rPr>
      </w:pPr>
    </w:p>
    <w:p w14:paraId="42774231" w14:textId="77777777" w:rsidR="005616AC" w:rsidRPr="005616AC" w:rsidRDefault="005616AC" w:rsidP="005616AC">
      <w:pPr>
        <w:ind w:left="708"/>
        <w:jc w:val="center"/>
        <w:rPr>
          <w:rFonts w:ascii="Noto Sans" w:eastAsia="Montserrat Medium" w:hAnsi="Noto Sans" w:cs="Noto Sans"/>
          <w:b/>
          <w:sz w:val="4"/>
          <w:szCs w:val="4"/>
        </w:rPr>
      </w:pPr>
    </w:p>
    <w:p w14:paraId="74333933" w14:textId="77777777" w:rsidR="005616AC" w:rsidRPr="005616AC" w:rsidRDefault="005616AC" w:rsidP="005616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ind w:left="142"/>
        <w:jc w:val="center"/>
        <w:rPr>
          <w:rFonts w:ascii="Noto Sans" w:eastAsia="Montserrat Medium" w:hAnsi="Noto Sans" w:cs="Noto Sans"/>
          <w:b/>
          <w:bCs/>
          <w:sz w:val="18"/>
          <w:szCs w:val="18"/>
        </w:rPr>
      </w:pPr>
      <w:r w:rsidRPr="005616AC">
        <w:rPr>
          <w:rFonts w:ascii="Noto Sans" w:eastAsia="Montserrat Medium" w:hAnsi="Noto Sans" w:cs="Noto Sans"/>
          <w:b/>
          <w:bCs/>
          <w:color w:val="000000" w:themeColor="text1"/>
          <w:sz w:val="18"/>
          <w:szCs w:val="18"/>
        </w:rPr>
        <w:t>LISTADO DE SERVICIOS A COTIZAR, INCLUYE REQUERIMIENTOS</w:t>
      </w:r>
    </w:p>
    <w:p w14:paraId="6C264CD7" w14:textId="77777777" w:rsidR="005616AC" w:rsidRPr="005616AC" w:rsidRDefault="005616AC" w:rsidP="005616AC">
      <w:pPr>
        <w:ind w:left="708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tbl>
      <w:tblPr>
        <w:tblW w:w="9603" w:type="dxa"/>
        <w:jc w:val="center"/>
        <w:tblLayout w:type="fixed"/>
        <w:tblLook w:val="0400" w:firstRow="0" w:lastRow="0" w:firstColumn="0" w:lastColumn="0" w:noHBand="0" w:noVBand="1"/>
      </w:tblPr>
      <w:tblGrid>
        <w:gridCol w:w="1040"/>
        <w:gridCol w:w="1421"/>
        <w:gridCol w:w="7142"/>
      </w:tblGrid>
      <w:tr w:rsidR="005616AC" w:rsidRPr="005616AC" w14:paraId="741FD3FD" w14:textId="77777777" w:rsidTr="00A74C29">
        <w:trPr>
          <w:trHeight w:val="196"/>
          <w:jc w:val="center"/>
        </w:trPr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45EC2ED" w14:textId="77777777" w:rsidR="005616AC" w:rsidRPr="005616AC" w:rsidRDefault="005616AC" w:rsidP="00A74C29">
            <w:pPr>
              <w:jc w:val="center"/>
              <w:rPr>
                <w:rFonts w:ascii="Noto Sans" w:eastAsia="Montserrat Medium" w:hAnsi="Noto Sans" w:cs="Noto Sans"/>
                <w:b/>
                <w:color w:val="000000"/>
                <w:sz w:val="14"/>
                <w:szCs w:val="14"/>
              </w:rPr>
            </w:pPr>
            <w:r w:rsidRPr="005616AC">
              <w:rPr>
                <w:rFonts w:ascii="Noto Sans" w:eastAsia="Montserrat Medium" w:hAnsi="Noto Sans" w:cs="Noto Sans"/>
                <w:b/>
                <w:color w:val="000000"/>
                <w:sz w:val="14"/>
                <w:szCs w:val="14"/>
              </w:rPr>
              <w:t>PARTIDA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68CA74" w14:textId="77777777" w:rsidR="005616AC" w:rsidRPr="005616AC" w:rsidRDefault="005616AC" w:rsidP="00A74C29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eastAsia="Montserrat Medium" w:hAnsi="Noto Sans" w:cs="Noto Sans"/>
                <w:b/>
                <w:bCs/>
                <w:color w:val="000000" w:themeColor="text1"/>
                <w:sz w:val="14"/>
                <w:szCs w:val="14"/>
              </w:rPr>
              <w:t>CONCEPTO</w:t>
            </w:r>
          </w:p>
        </w:tc>
        <w:tc>
          <w:tcPr>
            <w:tcW w:w="7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2B7B23" w14:textId="77777777" w:rsidR="005616AC" w:rsidRPr="005616AC" w:rsidRDefault="005616AC" w:rsidP="00A74C29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eastAsia="Montserrat Medium" w:hAnsi="Noto Sans" w:cs="Noto Sans"/>
                <w:b/>
                <w:bCs/>
                <w:color w:val="000000" w:themeColor="text1"/>
                <w:sz w:val="14"/>
                <w:szCs w:val="14"/>
              </w:rPr>
              <w:t>REQUERIMIENTOS SOLICITADOS</w:t>
            </w:r>
          </w:p>
        </w:tc>
      </w:tr>
      <w:tr w:rsidR="005616AC" w:rsidRPr="005616AC" w14:paraId="09C124D5" w14:textId="77777777" w:rsidTr="00A74C29">
        <w:trPr>
          <w:trHeight w:val="344"/>
          <w:jc w:val="center"/>
        </w:trPr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148ECB" w14:textId="77777777" w:rsidR="005616AC" w:rsidRPr="005616AC" w:rsidRDefault="005616AC" w:rsidP="00A74C29">
            <w:pPr>
              <w:jc w:val="center"/>
              <w:rPr>
                <w:rFonts w:ascii="Noto Sans" w:eastAsia="Montserrat" w:hAnsi="Noto Sans" w:cs="Noto Sans"/>
                <w:sz w:val="16"/>
                <w:szCs w:val="16"/>
              </w:rPr>
            </w:pPr>
            <w:r w:rsidRPr="005616AC">
              <w:rPr>
                <w:rFonts w:ascii="Noto Sans" w:eastAsia="Montserrat" w:hAnsi="Noto Sans" w:cs="Noto Sans"/>
                <w:sz w:val="16"/>
                <w:szCs w:val="16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B6BB38" w14:textId="77777777" w:rsidR="005616AC" w:rsidRPr="005616AC" w:rsidRDefault="005616AC" w:rsidP="00A74C29">
            <w:pPr>
              <w:jc w:val="center"/>
              <w:rPr>
                <w:rFonts w:ascii="Noto Sans" w:eastAsia="Montserrat" w:hAnsi="Noto Sans" w:cs="Noto Sans"/>
                <w:sz w:val="16"/>
                <w:szCs w:val="16"/>
              </w:rPr>
            </w:pPr>
            <w:r w:rsidRPr="005616AC">
              <w:rPr>
                <w:rFonts w:ascii="Noto Sans" w:eastAsia="Montserrat" w:hAnsi="Noto Sans" w:cs="Noto Sans"/>
                <w:sz w:val="16"/>
                <w:szCs w:val="16"/>
              </w:rPr>
              <w:t>SERVICIO DE VIGILANCIA</w:t>
            </w:r>
          </w:p>
        </w:tc>
        <w:tc>
          <w:tcPr>
            <w:tcW w:w="7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391309" w14:textId="77777777" w:rsidR="005616AC" w:rsidRPr="005616AC" w:rsidRDefault="005616AC" w:rsidP="00A74C29">
            <w:pPr>
              <w:jc w:val="center"/>
              <w:rPr>
                <w:rFonts w:ascii="Noto Sans" w:eastAsia="Montserrat" w:hAnsi="Noto Sans" w:cs="Noto Sans"/>
                <w:sz w:val="16"/>
                <w:szCs w:val="16"/>
              </w:rPr>
            </w:pPr>
          </w:p>
          <w:p w14:paraId="0C9C02E2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>PRIMERO. -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 xml:space="preserve"> PERSONAL DE VIGILANCIA EN EL NÚMERO Y JORNADAS DE TRABAJO QUE ENSEGUIDA SE ESPECIFICAN:</w:t>
            </w:r>
          </w:p>
          <w:p w14:paraId="58275DEF" w14:textId="77777777" w:rsidR="005616AC" w:rsidRPr="005616AC" w:rsidRDefault="005616AC" w:rsidP="00A74C29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</w:p>
          <w:p w14:paraId="794B7EC0" w14:textId="5E29C66F" w:rsidR="005616AC" w:rsidRPr="005616AC" w:rsidRDefault="005616AC" w:rsidP="00A74C29">
            <w:pPr>
              <w:jc w:val="both"/>
              <w:rPr>
                <w:rFonts w:ascii="Noto Sans" w:hAnsi="Noto Sans" w:cs="Noto Sans"/>
                <w:b/>
                <w:bCs/>
                <w:color w:val="000000" w:themeColor="text1"/>
                <w:sz w:val="18"/>
                <w:szCs w:val="18"/>
              </w:rPr>
            </w:pP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4 ELEMENTOS DE SEGURIDAD PRIVADA INTRAMUROS DE 24 X 24 HORAS DE LUNES A DOMINGO; HORARIO DE 7:00 A 7:00 HORAS, MAS </w:t>
            </w: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4</w:t>
            </w: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 ELEMENTOS MAS DE 12 X 12 DE LUNES A VIERNES; HORARIO DE 7:00 A 19: 00 HRS Y  1 SUPERVISOR DE SERVICIO POR TURNO.</w:t>
            </w:r>
          </w:p>
          <w:p w14:paraId="604A7F4A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25021752" w14:textId="577EA428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hAnsi="Noto Sans" w:cs="Noto Sans"/>
                <w:sz w:val="22"/>
                <w:szCs w:val="22"/>
              </w:rPr>
              <w:t>EL TURNO Y HORARIO, PODR</w:t>
            </w:r>
            <w:r>
              <w:rPr>
                <w:rFonts w:ascii="Noto Sans" w:hAnsi="Noto Sans" w:cs="Noto Sans"/>
                <w:sz w:val="22"/>
                <w:szCs w:val="22"/>
              </w:rPr>
              <w:t>Á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 xml:space="preserve"> SER MODIFICADO DE ACUERDO A LAS NECESIDADES DE </w:t>
            </w: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>“LA CONVOCANTE”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>.</w:t>
            </w:r>
          </w:p>
          <w:p w14:paraId="5C456BAB" w14:textId="77777777" w:rsidR="005616AC" w:rsidRPr="005616AC" w:rsidRDefault="005616AC" w:rsidP="00A74C29">
            <w:pPr>
              <w:rPr>
                <w:rFonts w:ascii="Noto Sans" w:eastAsia="Montserrat" w:hAnsi="Noto Sans" w:cs="Noto Sans"/>
                <w:color w:val="000000" w:themeColor="text1"/>
                <w:sz w:val="16"/>
                <w:szCs w:val="16"/>
              </w:rPr>
            </w:pPr>
          </w:p>
          <w:p w14:paraId="6E4078E1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>SEGUNDO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>. - CONTAR CON PERMISO ESTATAL O FEDERAL EN VIGILANCIA INTRAMUROS VIGENTE O EN CASO DE ESTAR EN TRÁMITE DE REVALIDACIÓN, PRESENTAR DOCUMENTO OFICIAL EXPEDIDO POR LA DEPENDENCIA RESPECTIVA, QUE AVALE DICHO TRÁMITE.</w:t>
            </w:r>
          </w:p>
          <w:p w14:paraId="3A6A2FF2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  <w:p w14:paraId="16BE3973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>TERCERO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 xml:space="preserve">. - DEMOSTRAR QUE EL PERSONAL DE VIGILANCIA CUENTA CON LA CAPACITACIÓN SUFICIENTE EN: CONTROL DE ACCESOS, DETECCIÓN DE RIESGOS, PROTECCIÓN FÍSICA, PROTECCIÓN CIVIL, PRIMEROS AUXILIOS Y COMBATE DE INCENDIOS, </w:t>
            </w:r>
          </w:p>
          <w:p w14:paraId="1AAE9EC9" w14:textId="266741DA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5616AC">
              <w:rPr>
                <w:rFonts w:ascii="Noto Sans" w:hAnsi="Noto Sans" w:cs="Noto Sans"/>
                <w:b/>
                <w:bCs/>
                <w:sz w:val="22"/>
                <w:szCs w:val="22"/>
              </w:rPr>
              <w:t>CUARTO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 xml:space="preserve">. - DESCRIBIR QUE EQUIPO DE PROTECCIÓN Y 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>SEGURIDAD</w:t>
            </w:r>
            <w:r w:rsidRPr="005616AC">
              <w:rPr>
                <w:rFonts w:ascii="Noto Sans" w:hAnsi="Noto Sans" w:cs="Noto Sans"/>
                <w:sz w:val="22"/>
                <w:szCs w:val="22"/>
              </w:rPr>
              <w:t xml:space="preserve"> PERSONAL PARA ACTIVIDADES DE VIGILANCIA PORTARÁN LOS ELEMENTOS. AL MENOS DEBERÁN PORTAR: TOLETE O TONFA, SILBATO DE BAQUELITA TIPO TRÁNSITO, LÁMPARA DE MANO Y CELULAR</w:t>
            </w:r>
          </w:p>
          <w:p w14:paraId="380E4CBA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  <w:p w14:paraId="17A24EE5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48B95A11" w14:textId="77777777" w:rsidR="005616AC" w:rsidRPr="005616AC" w:rsidRDefault="005616AC" w:rsidP="00A74C29">
            <w:pPr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</w:tbl>
    <w:p w14:paraId="40825DDB" w14:textId="6A192946" w:rsidR="00F56A6E" w:rsidRPr="005616AC" w:rsidRDefault="00F56A6E" w:rsidP="005616AC">
      <w:pPr>
        <w:rPr>
          <w:rFonts w:ascii="Noto Sans" w:hAnsi="Noto Sans" w:cs="Noto Sans"/>
          <w:sz w:val="22"/>
          <w:szCs w:val="22"/>
        </w:rPr>
      </w:pPr>
    </w:p>
    <w:sectPr w:rsidR="00F56A6E" w:rsidRPr="005616AC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3C462" w14:textId="77777777" w:rsidR="001D0DDD" w:rsidRDefault="001D0DDD">
      <w:r>
        <w:separator/>
      </w:r>
    </w:p>
  </w:endnote>
  <w:endnote w:type="continuationSeparator" w:id="0">
    <w:p w14:paraId="6C50B751" w14:textId="77777777" w:rsidR="001D0DDD" w:rsidRDefault="001D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BB1DF" w14:textId="77777777" w:rsidR="001D0DDD" w:rsidRDefault="001D0DDD">
      <w:r>
        <w:separator/>
      </w:r>
    </w:p>
  </w:footnote>
  <w:footnote w:type="continuationSeparator" w:id="0">
    <w:p w14:paraId="41CD12FE" w14:textId="77777777" w:rsidR="001D0DDD" w:rsidRDefault="001D0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0DDD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3</cp:revision>
  <cp:lastPrinted>2025-01-10T17:58:00Z</cp:lastPrinted>
  <dcterms:created xsi:type="dcterms:W3CDTF">2025-01-14T01:09:00Z</dcterms:created>
  <dcterms:modified xsi:type="dcterms:W3CDTF">2025-01-14T01:10:00Z</dcterms:modified>
</cp:coreProperties>
</file>